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6C3" w:rsidRDefault="00ED2E78" w:rsidP="00C51A3B">
      <w:pPr>
        <w:jc w:val="center"/>
        <w:rPr>
          <w:b/>
        </w:rPr>
      </w:pPr>
      <w:r w:rsidRPr="00C51A3B">
        <w:rPr>
          <w:b/>
        </w:rPr>
        <w:t>Règlement Vide grenier de l’Association Vent d’Ouest</w:t>
      </w:r>
      <w:r w:rsidR="00C51A3B">
        <w:rPr>
          <w:b/>
        </w:rPr>
        <w:t>.</w:t>
      </w:r>
      <w:r w:rsidR="006C43FE">
        <w:rPr>
          <w:b/>
        </w:rPr>
        <w:t xml:space="preserve">  </w:t>
      </w:r>
      <w:bookmarkStart w:id="0" w:name="_GoBack"/>
      <w:bookmarkEnd w:id="0"/>
    </w:p>
    <w:p w:rsidR="00C51A3B" w:rsidRPr="00C51A3B" w:rsidRDefault="00C51A3B" w:rsidP="00C51A3B">
      <w:pPr>
        <w:jc w:val="center"/>
        <w:rPr>
          <w:b/>
        </w:rPr>
      </w:pPr>
    </w:p>
    <w:p w:rsidR="000B7AC5" w:rsidRDefault="00ED2E78">
      <w:r>
        <w:t xml:space="preserve">- Le présent règlement s’applique en fonction des textes en vigueur régissant les vides greniers ou assimilés.                     - Les inscriptions se feront exclusivement sur l’imprimé papier ou fichier PDF prévu à cet effet.                                                          -  L’inscription est ouverte aux particuliers et aux professionnels. Une inscription n’est retenue que si elle est complète et accompagnée d’un chèque, rédigé à l’ordre de l’association Vent d’Ouest, et de la photocopie de la carte d’identité.      </w:t>
      </w:r>
    </w:p>
    <w:p w:rsidR="000B7AC5" w:rsidRDefault="000B7AC5" w:rsidP="000B7AC5">
      <w:pPr>
        <w:ind w:left="705"/>
      </w:pPr>
      <w:r>
        <w:t>- Particuliers : joindre impérativement une photocopie de votre pièce d’identité.                                                    - Professionnels : joindre impérativement une copie de votre pièce d’identité et d’attestations           professionnelle. (</w:t>
      </w:r>
      <w:proofErr w:type="spellStart"/>
      <w:r>
        <w:t>Kbis</w:t>
      </w:r>
      <w:proofErr w:type="spellEnd"/>
      <w:r>
        <w:t>)</w:t>
      </w:r>
    </w:p>
    <w:p w:rsidR="000B7AC5" w:rsidRDefault="000B7AC5" w:rsidP="000B7AC5">
      <w:r>
        <w:t xml:space="preserve">- Les places seront attribuées dans l’ordre de réception des inscriptions et dans la limite des places disponibles.          - L’organisation se décharge de toute fausse déclaration. </w:t>
      </w:r>
    </w:p>
    <w:p w:rsidR="006C43FE" w:rsidRDefault="000B7AC5" w:rsidP="000B7AC5">
      <w:r>
        <w:t xml:space="preserve">- En </w:t>
      </w:r>
      <w:r w:rsidR="00676F38">
        <w:t>cas de</w:t>
      </w:r>
      <w:r>
        <w:t xml:space="preserve"> désistement dans la dernière semaine ou d’absence non justifiée, l’organisateur garde les sommes versé</w:t>
      </w:r>
      <w:r w:rsidR="00676F38">
        <w:t xml:space="preserve">es.                                                                                                                                                                                                   - En cas de force majeure entrainant la suppression du vide-grenier, les sommes reçues seront rendues sans que l’exposant ou un tiers ne puisse exercer un recours de quelque titre que ce soit contre l’association organisatrice à la condition que l’annulation soit prononcée avant l’ouverture du site. Dans le cas où l’annulation devrait intervenir au cours de la manifestation, les sommes resteraient acquises à l’association.                                                                             </w:t>
      </w:r>
    </w:p>
    <w:p w:rsidR="006C43FE" w:rsidRDefault="00676F38" w:rsidP="000B7AC5">
      <w:r>
        <w:t>- L’ouverture du site</w:t>
      </w:r>
      <w:r w:rsidR="000941BF">
        <w:t xml:space="preserve"> la veille, samedi 2 mai</w:t>
      </w:r>
      <w:r w:rsidR="006C43FE">
        <w:t xml:space="preserve"> 2026</w:t>
      </w:r>
      <w:r w:rsidR="000941BF">
        <w:t>,</w:t>
      </w:r>
      <w:r w:rsidR="006C43FE">
        <w:t xml:space="preserve"> se fera entre 16 heures et 18 heures</w:t>
      </w:r>
      <w:r w:rsidR="000941BF">
        <w:t xml:space="preserve"> pour le dépôt des marchandises</w:t>
      </w:r>
      <w:r w:rsidR="006C43FE">
        <w:t xml:space="preserve">. </w:t>
      </w:r>
    </w:p>
    <w:p w:rsidR="006C43FE" w:rsidRDefault="006C43FE" w:rsidP="000B7AC5">
      <w:r>
        <w:t>Les objets déposés ce jour la restent sous la responsabilité des exposants. L’association Vent d’Ouest n’est pas responsable en cas de détérioration, vol ou autres entre la fermeture de la salle le samedi soir et la réouverture le dimanche matin.</w:t>
      </w:r>
    </w:p>
    <w:p w:rsidR="000B7AC5" w:rsidRDefault="006C43FE" w:rsidP="000B7AC5">
      <w:r>
        <w:t>- L’ouverture le dimanche 3 mai 2026 se fera</w:t>
      </w:r>
      <w:r w:rsidR="000941BF">
        <w:t xml:space="preserve"> à partir de 7 heures pour les exposants, 8</w:t>
      </w:r>
      <w:r w:rsidR="00396215">
        <w:t xml:space="preserve"> heures pour le public.</w:t>
      </w:r>
    </w:p>
    <w:p w:rsidR="00396215" w:rsidRDefault="00396215" w:rsidP="000B7AC5">
      <w:r>
        <w:t>- L’organisation décline toute responsabilité pour les dommages corporels, matériels, vols, etc… causés ou subis par les visiteurs, les exposants, les accompagnateurs ou les membres de l’organisation. Les exposants devront prendre toutes les mesures nécessaires en matière d’assurance</w:t>
      </w:r>
      <w:r w:rsidR="006C43FE">
        <w:t xml:space="preserve"> pour les deux jours</w:t>
      </w:r>
      <w:r>
        <w:t>.                                                                                                              - Les organisateurs fournissent tables et chaises en fonction des disponibilités.</w:t>
      </w:r>
    </w:p>
    <w:p w:rsidR="00396215" w:rsidRDefault="00396215" w:rsidP="000B7AC5">
      <w:r>
        <w:t xml:space="preserve">- </w:t>
      </w:r>
      <w:r w:rsidR="00C51A3B">
        <w:t>L’association Vent d’Ouest assurera l’organisation de cette journée et proposera au public et exposants un bar et restauration.</w:t>
      </w:r>
    </w:p>
    <w:p w:rsidR="00C51A3B" w:rsidRDefault="00C51A3B" w:rsidP="000B7AC5">
      <w:r>
        <w:t xml:space="preserve">- Le tarif en vigueur est de </w:t>
      </w:r>
      <w:r w:rsidR="0069566D" w:rsidRPr="006C43FE">
        <w:rPr>
          <w:u w:val="single"/>
        </w:rPr>
        <w:t>7 euros la table de 1,50 m</w:t>
      </w:r>
      <w:r w:rsidR="0069566D">
        <w:t>, 3 stands maximum par exposants. Si portants, prendre un emplacements sans tables.</w:t>
      </w:r>
    </w:p>
    <w:p w:rsidR="00C51A3B" w:rsidRDefault="00C51A3B" w:rsidP="000B7AC5">
      <w:r>
        <w:t>- L’exposant s’engage à laisser son emplacement propre et à utiliser les conteneurs de collecte prévus à cet effet.</w:t>
      </w:r>
    </w:p>
    <w:p w:rsidR="00C51A3B" w:rsidRDefault="00C51A3B" w:rsidP="000B7AC5"/>
    <w:p w:rsidR="00C51A3B" w:rsidRDefault="00C51A3B" w:rsidP="00C51A3B">
      <w:pPr>
        <w:jc w:val="center"/>
        <w:rPr>
          <w:b/>
        </w:rPr>
      </w:pPr>
      <w:r w:rsidRPr="00C51A3B">
        <w:rPr>
          <w:b/>
        </w:rPr>
        <w:t>Organisateur : Association Vent d’Ouest, 11 rue de la Cure, 85100 Les Sables d’Olonne.</w:t>
      </w:r>
    </w:p>
    <w:p w:rsidR="00D44127" w:rsidRPr="00C51A3B" w:rsidRDefault="00D44127" w:rsidP="00C51A3B">
      <w:pPr>
        <w:jc w:val="center"/>
        <w:rPr>
          <w:b/>
        </w:rPr>
      </w:pPr>
      <w:r>
        <w:rPr>
          <w:b/>
        </w:rPr>
        <w:t>Adresse mail : evel.yne@free.fr</w:t>
      </w:r>
    </w:p>
    <w:p w:rsidR="00C51A3B" w:rsidRPr="00C51A3B" w:rsidRDefault="00C51A3B" w:rsidP="00C51A3B">
      <w:pPr>
        <w:jc w:val="center"/>
        <w:rPr>
          <w:b/>
        </w:rPr>
      </w:pPr>
      <w:r w:rsidRPr="00C51A3B">
        <w:rPr>
          <w:b/>
        </w:rPr>
        <w:t>Renseignements au 06.60.83.28.88</w:t>
      </w:r>
    </w:p>
    <w:p w:rsidR="00ED2E78" w:rsidRDefault="00ED2E78" w:rsidP="000B7AC5">
      <w:r>
        <w:t xml:space="preserve">                                                                                                                                                        </w:t>
      </w:r>
    </w:p>
    <w:p w:rsidR="00ED2E78" w:rsidRDefault="00ED2E78"/>
    <w:sectPr w:rsidR="00ED2E78" w:rsidSect="00ED2E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78"/>
    <w:rsid w:val="000941BF"/>
    <w:rsid w:val="000B7AC5"/>
    <w:rsid w:val="00396215"/>
    <w:rsid w:val="00500729"/>
    <w:rsid w:val="00676F38"/>
    <w:rsid w:val="0069566D"/>
    <w:rsid w:val="006C43FE"/>
    <w:rsid w:val="008856C3"/>
    <w:rsid w:val="00BA4073"/>
    <w:rsid w:val="00C51A3B"/>
    <w:rsid w:val="00D44127"/>
    <w:rsid w:val="00ED2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53CD"/>
  <w15:chartTrackingRefBased/>
  <w15:docId w15:val="{927CE732-82CC-41A2-82AC-3D4FF587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2983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dc:creator>
  <cp:keywords/>
  <dc:description/>
  <cp:lastModifiedBy>Evelyne</cp:lastModifiedBy>
  <cp:revision>2</cp:revision>
  <dcterms:created xsi:type="dcterms:W3CDTF">2026-01-23T09:29:00Z</dcterms:created>
  <dcterms:modified xsi:type="dcterms:W3CDTF">2026-01-23T09:29:00Z</dcterms:modified>
</cp:coreProperties>
</file>